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6539BD5E" w:rsidR="007E5714" w:rsidRPr="00902F01" w:rsidRDefault="00902F01"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MARMORETTE</w:t>
      </w:r>
      <w:r w:rsidR="00422607">
        <w:rPr>
          <w:rStyle w:val="En-ttedemessagetiquette"/>
          <w:rFonts w:asciiTheme="minorHAnsi" w:hAnsiTheme="minorHAnsi" w:cstheme="minorHAnsi"/>
          <w:b/>
          <w:bCs/>
          <w:smallCaps/>
          <w:color w:val="365F91" w:themeColor="accent1" w:themeShade="BF"/>
          <w:sz w:val="36"/>
          <w:szCs w:val="36"/>
          <w:lang w:val="en-US"/>
        </w:rPr>
        <w:t xml:space="preserve"> 2.5MM </w:t>
      </w:r>
      <w:r w:rsidR="003B5DB8">
        <w:rPr>
          <w:rStyle w:val="En-ttedemessagetiquette"/>
          <w:rFonts w:asciiTheme="minorHAnsi" w:hAnsiTheme="minorHAnsi" w:cstheme="minorHAnsi"/>
          <w:b/>
          <w:bCs/>
          <w:smallCaps/>
          <w:color w:val="365F91" w:themeColor="accent1" w:themeShade="BF"/>
          <w:sz w:val="36"/>
          <w:szCs w:val="36"/>
          <w:lang w:val="en-US"/>
        </w:rPr>
        <w:t>BFL-S1</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407F536C" w14:textId="31304806"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MARMORETTE </w:t>
      </w:r>
      <w:r w:rsidR="00422607">
        <w:rPr>
          <w:rFonts w:asciiTheme="minorHAnsi" w:hAnsiTheme="minorHAnsi" w:cstheme="minorHAnsi"/>
          <w:sz w:val="22"/>
          <w:szCs w:val="22"/>
          <w:lang w:val="en-US"/>
        </w:rPr>
        <w:t xml:space="preserve"> 2.5MM </w:t>
      </w:r>
      <w:r w:rsidR="003B5DB8">
        <w:rPr>
          <w:rFonts w:asciiTheme="minorHAnsi" w:hAnsiTheme="minorHAnsi" w:cstheme="minorHAnsi"/>
          <w:sz w:val="22"/>
          <w:szCs w:val="22"/>
          <w:lang w:val="en-US"/>
        </w:rPr>
        <w:t>BLF-S1</w:t>
      </w:r>
      <w:r w:rsidR="00422607">
        <w:rPr>
          <w:rFonts w:asciiTheme="minorHAnsi" w:hAnsiTheme="minorHAnsi" w:cstheme="minorHAnsi"/>
          <w:sz w:val="22"/>
          <w:szCs w:val="22"/>
          <w:lang w:val="en-US"/>
        </w:rPr>
        <w:t xml:space="preserve"> </w:t>
      </w:r>
      <w:r w:rsidRPr="00902F01">
        <w:rPr>
          <w:rFonts w:asciiTheme="minorHAnsi" w:hAnsiTheme="minorHAnsi" w:cstheme="minorHAnsi"/>
          <w:sz w:val="22"/>
          <w:szCs w:val="22"/>
          <w:lang w:val="en-US"/>
        </w:rPr>
        <w:t xml:space="preserve">is a </w:t>
      </w:r>
      <w:proofErr w:type="spellStart"/>
      <w:r w:rsidRPr="00902F01">
        <w:rPr>
          <w:rFonts w:asciiTheme="minorHAnsi" w:hAnsiTheme="minorHAnsi" w:cstheme="minorHAnsi"/>
          <w:sz w:val="22"/>
          <w:szCs w:val="22"/>
          <w:lang w:val="en-US"/>
        </w:rPr>
        <w:t>calend</w:t>
      </w:r>
      <w:r w:rsidR="00FB671B">
        <w:rPr>
          <w:rFonts w:asciiTheme="minorHAnsi" w:hAnsiTheme="minorHAnsi" w:cstheme="minorHAnsi"/>
          <w:sz w:val="22"/>
          <w:szCs w:val="22"/>
          <w:lang w:val="en-US"/>
        </w:rPr>
        <w:t>e</w:t>
      </w:r>
      <w:r w:rsidRPr="00902F01">
        <w:rPr>
          <w:rFonts w:asciiTheme="minorHAnsi" w:hAnsiTheme="minorHAnsi" w:cstheme="minorHAnsi"/>
          <w:sz w:val="22"/>
          <w:szCs w:val="22"/>
          <w:lang w:val="en-US"/>
        </w:rPr>
        <w:t>red</w:t>
      </w:r>
      <w:proofErr w:type="spellEnd"/>
      <w:r w:rsidRPr="00902F01">
        <w:rPr>
          <w:rFonts w:asciiTheme="minorHAnsi" w:hAnsiTheme="minorHAnsi" w:cstheme="minorHAnsi"/>
          <w:sz w:val="22"/>
          <w:szCs w:val="22"/>
          <w:lang w:val="en-US"/>
        </w:rPr>
        <w:t xml:space="preserve"> linoleum compact floorcovering in sheet, 2m wide, providing excellent resistance </w:t>
      </w:r>
      <w:r w:rsidR="00A70EC0" w:rsidRPr="00E6070E">
        <w:rPr>
          <w:rFonts w:asciiTheme="minorHAnsi" w:hAnsiTheme="minorHAnsi" w:cstheme="minorHAnsi"/>
          <w:sz w:val="22"/>
          <w:szCs w:val="22"/>
          <w:lang w:val="en-US"/>
        </w:rPr>
        <w:t>to everyday wear and tear in high traffic areas</w:t>
      </w:r>
      <w:r w:rsidRPr="00902F01">
        <w:rPr>
          <w:rFonts w:asciiTheme="minorHAnsi" w:hAnsiTheme="minorHAnsi" w:cstheme="minorHAnsi"/>
          <w:sz w:val="22"/>
          <w:szCs w:val="22"/>
          <w:lang w:val="en-US"/>
        </w:rPr>
        <w:t xml:space="preserve">. </w:t>
      </w:r>
    </w:p>
    <w:p w14:paraId="5211FE87" w14:textId="77777777" w:rsidR="00902F01" w:rsidRDefault="00902F01" w:rsidP="00902F01">
      <w:pPr>
        <w:jc w:val="both"/>
        <w:rPr>
          <w:rFonts w:asciiTheme="minorHAnsi" w:hAnsiTheme="minorHAnsi" w:cstheme="minorHAnsi"/>
          <w:sz w:val="22"/>
          <w:szCs w:val="22"/>
          <w:lang w:val="en-US"/>
        </w:rPr>
      </w:pPr>
    </w:p>
    <w:p w14:paraId="18F6EB9B" w14:textId="43D60C03"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Its weight is</w:t>
      </w:r>
      <w:r w:rsidR="00422607">
        <w:rPr>
          <w:rFonts w:asciiTheme="minorHAnsi" w:hAnsiTheme="minorHAnsi" w:cstheme="minorHAnsi"/>
          <w:sz w:val="22"/>
          <w:szCs w:val="22"/>
          <w:lang w:val="en-US"/>
        </w:rPr>
        <w:t xml:space="preserve"> </w:t>
      </w:r>
      <w:r w:rsidRPr="00902F01">
        <w:rPr>
          <w:rFonts w:asciiTheme="minorHAnsi" w:hAnsiTheme="minorHAnsi" w:cstheme="minorHAnsi"/>
          <w:sz w:val="22"/>
          <w:szCs w:val="22"/>
          <w:lang w:val="en-US"/>
        </w:rPr>
        <w:t>2900gr/sqm</w:t>
      </w:r>
      <w:r w:rsidR="00F003CD">
        <w:rPr>
          <w:rFonts w:asciiTheme="minorHAnsi" w:hAnsiTheme="minorHAnsi" w:cstheme="minorHAnsi"/>
          <w:sz w:val="22"/>
          <w:szCs w:val="22"/>
          <w:lang w:val="en-US"/>
        </w:rPr>
        <w:t xml:space="preserve"> and total thickness 2.5mm.</w:t>
      </w:r>
    </w:p>
    <w:p w14:paraId="07A3C29C" w14:textId="77777777" w:rsidR="00902F01" w:rsidRDefault="00902F01" w:rsidP="00902F01">
      <w:pPr>
        <w:jc w:val="both"/>
        <w:rPr>
          <w:rFonts w:asciiTheme="minorHAnsi" w:hAnsiTheme="minorHAnsi" w:cstheme="minorHAnsi"/>
          <w:sz w:val="22"/>
          <w:szCs w:val="22"/>
          <w:lang w:val="en-US"/>
        </w:rPr>
      </w:pPr>
    </w:p>
    <w:p w14:paraId="73B43357" w14:textId="3DE54B6D"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It features a marbled design and presents a matt finish, </w:t>
      </w:r>
      <w:r w:rsidR="001D7B55">
        <w:rPr>
          <w:rFonts w:asciiTheme="minorHAnsi" w:hAnsiTheme="minorHAnsi" w:cstheme="minorHAnsi"/>
          <w:sz w:val="22"/>
          <w:szCs w:val="22"/>
          <w:lang w:val="en-US"/>
        </w:rPr>
        <w:t>is composed of 98% natural materials (bio-based and mineral): linseed oil, wood flour, resins, minerals and jute fabric, among which 76% are rapidly renewable.</w:t>
      </w:r>
    </w:p>
    <w:p w14:paraId="3D1209DD" w14:textId="77777777" w:rsidR="00902F01" w:rsidRDefault="00902F01" w:rsidP="00902F01">
      <w:pPr>
        <w:jc w:val="both"/>
        <w:rPr>
          <w:rFonts w:asciiTheme="minorHAnsi" w:hAnsiTheme="minorHAnsi" w:cstheme="minorHAnsi"/>
          <w:sz w:val="22"/>
          <w:szCs w:val="22"/>
          <w:lang w:val="en-US"/>
        </w:rPr>
      </w:pPr>
    </w:p>
    <w:p w14:paraId="2CAD3F1B"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0D5AB519" w14:textId="77777777" w:rsidR="00A70EC0" w:rsidRDefault="00A70EC0" w:rsidP="00A70EC0">
      <w:pPr>
        <w:jc w:val="both"/>
        <w:rPr>
          <w:rFonts w:asciiTheme="minorHAnsi" w:hAnsiTheme="minorHAnsi" w:cstheme="minorHAnsi"/>
          <w:sz w:val="22"/>
          <w:szCs w:val="22"/>
          <w:lang w:val="en-US"/>
        </w:rPr>
      </w:pPr>
    </w:p>
    <w:p w14:paraId="6BE232BB"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5FC1280B" w14:textId="77777777" w:rsidR="00A70EC0" w:rsidRPr="00E6070E" w:rsidRDefault="00A70EC0" w:rsidP="00A70EC0">
      <w:pPr>
        <w:jc w:val="both"/>
        <w:rPr>
          <w:rFonts w:asciiTheme="minorHAnsi" w:hAnsiTheme="minorHAnsi" w:cstheme="minorHAnsi"/>
          <w:sz w:val="22"/>
          <w:szCs w:val="22"/>
          <w:lang w:val="en-US"/>
        </w:rPr>
      </w:pPr>
    </w:p>
    <w:p w14:paraId="102A0E6F"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38786309" w14:textId="77777777" w:rsidR="00A70EC0" w:rsidRDefault="00A70EC0" w:rsidP="00A70EC0">
      <w:pPr>
        <w:jc w:val="both"/>
        <w:rPr>
          <w:rFonts w:asciiTheme="minorHAnsi" w:hAnsiTheme="minorHAnsi" w:cstheme="minorHAnsi"/>
          <w:sz w:val="22"/>
          <w:szCs w:val="22"/>
          <w:lang w:val="en-US"/>
        </w:rPr>
      </w:pPr>
    </w:p>
    <w:p w14:paraId="7D7C1846" w14:textId="02F3D685"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w:t>
      </w:r>
      <w:r w:rsidR="003B5DB8">
        <w:rPr>
          <w:rFonts w:asciiTheme="minorHAnsi" w:hAnsiTheme="minorHAnsi" w:cstheme="minorHAnsi"/>
          <w:sz w:val="22"/>
          <w:szCs w:val="22"/>
          <w:lang w:val="en-US"/>
        </w:rPr>
        <w:t>B</w:t>
      </w:r>
      <w:r w:rsidRPr="00E6070E">
        <w:rPr>
          <w:rFonts w:asciiTheme="minorHAnsi" w:hAnsiTheme="minorHAnsi" w:cstheme="minorHAnsi"/>
          <w:sz w:val="22"/>
          <w:szCs w:val="22"/>
          <w:lang w:val="en-US"/>
        </w:rPr>
        <w:t>fl-</w:t>
      </w:r>
      <w:r w:rsidR="003B5DB8">
        <w:rPr>
          <w:rFonts w:asciiTheme="minorHAnsi" w:hAnsiTheme="minorHAnsi" w:cstheme="minorHAnsi"/>
          <w:sz w:val="22"/>
          <w:szCs w:val="22"/>
          <w:lang w:val="en-US"/>
        </w:rPr>
        <w:t xml:space="preserve">s1 </w:t>
      </w:r>
      <w:r w:rsidRPr="00E6070E">
        <w:rPr>
          <w:rFonts w:asciiTheme="minorHAnsi" w:hAnsiTheme="minorHAnsi" w:cstheme="minorHAnsi"/>
          <w:sz w:val="22"/>
          <w:szCs w:val="22"/>
          <w:lang w:val="en-US"/>
        </w:rPr>
        <w:t xml:space="preserve">for fire resistance. </w:t>
      </w:r>
    </w:p>
    <w:p w14:paraId="1B22127F" w14:textId="052C520E" w:rsidR="00422607" w:rsidRDefault="00422607" w:rsidP="00A70EC0">
      <w:pPr>
        <w:jc w:val="both"/>
        <w:rPr>
          <w:rFonts w:asciiTheme="minorHAnsi" w:hAnsiTheme="minorHAnsi" w:cstheme="minorHAnsi"/>
          <w:sz w:val="22"/>
          <w:szCs w:val="22"/>
          <w:lang w:val="en-US"/>
        </w:rPr>
      </w:pPr>
    </w:p>
    <w:p w14:paraId="78D5D6E1" w14:textId="01B75D5D"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Designed and manufactured in a sustainable way in a plant awarded with ISO 9001 (quality), ISO 14001 (environment) and ISO 50001 (energy) certifications</w:t>
      </w:r>
      <w:r w:rsidR="003B5DB8">
        <w:rPr>
          <w:rFonts w:asciiTheme="minorHAnsi" w:hAnsiTheme="minorHAnsi" w:cstheme="minorHAnsi"/>
          <w:sz w:val="22"/>
          <w:szCs w:val="22"/>
          <w:lang w:val="en-US"/>
        </w:rPr>
        <w:t>.</w:t>
      </w:r>
      <w:r w:rsidRPr="00E6070E">
        <w:rPr>
          <w:rFonts w:asciiTheme="minorHAnsi" w:hAnsiTheme="minorHAnsi" w:cstheme="minorHAnsi"/>
          <w:sz w:val="22"/>
          <w:szCs w:val="22"/>
          <w:lang w:val="en-US"/>
        </w:rPr>
        <w:t xml:space="preserve"> They are Environmental Performance Declaration (EPD) certified by an external laboratory  indicating carbon neutrality during the first stages of its life cycle (“from cradle to gate“). </w:t>
      </w:r>
    </w:p>
    <w:p w14:paraId="3EA15DE4" w14:textId="77777777" w:rsidR="00A70EC0" w:rsidRDefault="00A70EC0" w:rsidP="00A70EC0">
      <w:pPr>
        <w:jc w:val="both"/>
        <w:rPr>
          <w:rFonts w:asciiTheme="minorHAnsi" w:hAnsiTheme="minorHAnsi" w:cstheme="minorHAnsi"/>
          <w:sz w:val="22"/>
          <w:szCs w:val="22"/>
          <w:lang w:val="en-US"/>
        </w:rPr>
      </w:pPr>
    </w:p>
    <w:p w14:paraId="4F9BB9E3"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The Camouflage welding rod makes the connections between the strips invisible.</w:t>
      </w:r>
    </w:p>
    <w:p w14:paraId="24370CF0" w14:textId="77777777" w:rsidR="00A70EC0" w:rsidRDefault="00A70EC0" w:rsidP="00A70EC0">
      <w:pPr>
        <w:jc w:val="both"/>
        <w:rPr>
          <w:rFonts w:asciiTheme="minorHAnsi" w:hAnsiTheme="minorHAnsi" w:cstheme="minorHAnsi"/>
          <w:sz w:val="22"/>
          <w:szCs w:val="22"/>
          <w:lang w:val="en-US"/>
        </w:rPr>
      </w:pPr>
    </w:p>
    <w:p w14:paraId="6EF813FF" w14:textId="7624B28A" w:rsidR="00A70EC0" w:rsidRDefault="00A70EC0" w:rsidP="00A70EC0">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r w:rsidR="00422607">
        <w:rPr>
          <w:rFonts w:asciiTheme="minorHAnsi" w:hAnsiTheme="minorHAnsi" w:cstheme="minorHAnsi"/>
          <w:sz w:val="22"/>
          <w:szCs w:val="22"/>
          <w:lang w:val="en-US"/>
        </w:rPr>
        <w:t xml:space="preserve"> </w:t>
      </w:r>
    </w:p>
    <w:p w14:paraId="7CDDA566" w14:textId="25DF359C" w:rsidR="002C6C98" w:rsidRPr="00CB538A" w:rsidRDefault="002C6C98" w:rsidP="004905A4">
      <w:pPr>
        <w:jc w:val="both"/>
        <w:rPr>
          <w:rFonts w:asciiTheme="minorHAnsi" w:hAnsiTheme="minorHAnsi" w:cstheme="minorHAnsi"/>
          <w:sz w:val="22"/>
          <w:szCs w:val="22"/>
          <w:lang w:val="en-US"/>
        </w:rPr>
      </w:pP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D6B6" w14:textId="77777777" w:rsidR="00107496" w:rsidRDefault="00107496">
      <w:r>
        <w:separator/>
      </w:r>
    </w:p>
  </w:endnote>
  <w:endnote w:type="continuationSeparator" w:id="0">
    <w:p w14:paraId="3EF181C9" w14:textId="77777777" w:rsidR="00107496" w:rsidRDefault="001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166D80E0" w:rsidR="00B34590" w:rsidRPr="00B34590" w:rsidRDefault="00CB538A" w:rsidP="00A959B3">
          <w:pPr>
            <w:pStyle w:val="Voettekst"/>
            <w:spacing w:before="0"/>
            <w:rPr>
              <w:rStyle w:val="Paginanummer"/>
              <w:rFonts w:ascii="Calibri" w:hAnsi="Calibri" w:cs="Calibri"/>
              <w:sz w:val="22"/>
              <w:szCs w:val="22"/>
            </w:rPr>
          </w:pPr>
          <w:proofErr w:type="spellStart"/>
          <w:r w:rsidRPr="00CB538A">
            <w:rPr>
              <w:rStyle w:val="Paginanummer"/>
              <w:rFonts w:ascii="Calibri" w:hAnsi="Calibri" w:cs="Calibri"/>
              <w:sz w:val="22"/>
              <w:szCs w:val="22"/>
            </w:rPr>
            <w:t>Specification</w:t>
          </w:r>
          <w:proofErr w:type="spellEnd"/>
          <w:r w:rsidRPr="00CB538A">
            <w:rPr>
              <w:rStyle w:val="Paginanummer"/>
              <w:rFonts w:ascii="Calibri" w:hAnsi="Calibri" w:cs="Calibri"/>
              <w:sz w:val="22"/>
              <w:szCs w:val="22"/>
            </w:rPr>
            <w:t xml:space="preserve"> text</w:t>
          </w:r>
          <w:r w:rsidR="00B34590" w:rsidRPr="00B34590">
            <w:rPr>
              <w:rStyle w:val="Paginanummer"/>
              <w:rFonts w:ascii="Calibri" w:hAnsi="Calibri" w:cs="Calibri"/>
              <w:sz w:val="22"/>
              <w:szCs w:val="22"/>
            </w:rPr>
            <w:t xml:space="preserve">                                                                                                                                                                                            </w:t>
          </w:r>
          <w:r>
            <w:rPr>
              <w:rStyle w:val="Paginanummer"/>
              <w:rFonts w:ascii="Calibri" w:hAnsi="Calibri" w:cs="Calibri"/>
              <w:sz w:val="22"/>
              <w:szCs w:val="22"/>
            </w:rPr>
            <w:t xml:space="preserve">       </w:t>
          </w:r>
          <w:proofErr w:type="spellStart"/>
          <w:r w:rsidR="001D7B55">
            <w:rPr>
              <w:rStyle w:val="Paginanummer"/>
              <w:rFonts w:ascii="Calibri" w:hAnsi="Calibri" w:cs="Calibri"/>
              <w:sz w:val="22"/>
              <w:szCs w:val="22"/>
            </w:rPr>
            <w:t>January</w:t>
          </w:r>
          <w:proofErr w:type="spellEnd"/>
          <w:r>
            <w:rPr>
              <w:rStyle w:val="Paginanummer"/>
              <w:rFonts w:ascii="Calibri" w:hAnsi="Calibri" w:cs="Calibri"/>
              <w:sz w:val="22"/>
              <w:szCs w:val="22"/>
            </w:rPr>
            <w:t xml:space="preserve"> </w:t>
          </w:r>
          <w:r w:rsidR="00B34590" w:rsidRPr="00B34590">
            <w:rPr>
              <w:rStyle w:val="Paginanummer"/>
              <w:rFonts w:ascii="Calibri" w:hAnsi="Calibri" w:cs="Calibri"/>
              <w:sz w:val="22"/>
              <w:szCs w:val="22"/>
            </w:rPr>
            <w:t>202</w:t>
          </w:r>
          <w:r w:rsidR="001D7B55">
            <w:rPr>
              <w:rStyle w:val="Paginanummer"/>
              <w:rFonts w:ascii="Calibri" w:hAnsi="Calibri" w:cs="Calibri"/>
              <w:sz w:val="22"/>
              <w:szCs w:val="22"/>
            </w:rPr>
            <w:t>1</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247B" w14:textId="77777777" w:rsidR="00107496" w:rsidRDefault="00107496">
      <w:r>
        <w:separator/>
      </w:r>
    </w:p>
  </w:footnote>
  <w:footnote w:type="continuationSeparator" w:id="0">
    <w:p w14:paraId="70C5C687" w14:textId="77777777" w:rsidR="00107496" w:rsidRDefault="0010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15F"/>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07496"/>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D7B55"/>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5DB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1D93"/>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3701"/>
    <w:rsid w:val="00414E6D"/>
    <w:rsid w:val="00420B8E"/>
    <w:rsid w:val="00422607"/>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05A4"/>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6FF7"/>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1AC"/>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0EC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29E1"/>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0B1F"/>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03CD"/>
    <w:rsid w:val="00F021F6"/>
    <w:rsid w:val="00F04249"/>
    <w:rsid w:val="00F04985"/>
    <w:rsid w:val="00F05673"/>
    <w:rsid w:val="00F06FD2"/>
    <w:rsid w:val="00F07318"/>
    <w:rsid w:val="00F24E1C"/>
    <w:rsid w:val="00F30875"/>
    <w:rsid w:val="00F3379E"/>
    <w:rsid w:val="00F3420B"/>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B671B"/>
    <w:rsid w:val="00FC1508"/>
    <w:rsid w:val="00FC2628"/>
    <w:rsid w:val="00FC4F67"/>
    <w:rsid w:val="00FD1718"/>
    <w:rsid w:val="00FD22B9"/>
    <w:rsid w:val="00FD3D4A"/>
    <w:rsid w:val="00FD56EE"/>
    <w:rsid w:val="00FE2446"/>
    <w:rsid w:val="00FE48CE"/>
    <w:rsid w:val="00FE4A92"/>
    <w:rsid w:val="00FE4FFC"/>
    <w:rsid w:val="00FE7A54"/>
    <w:rsid w:val="00FE7FE2"/>
    <w:rsid w:val="00FF4004"/>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768162611">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3F7A6-6998-4E86-BBB1-203D4B3A6D90}">
  <ds:schemaRefs>
    <ds:schemaRef ds:uri="http://schemas.openxmlformats.org/officeDocument/2006/bibliography"/>
  </ds:schemaRefs>
</ds:datastoreItem>
</file>

<file path=customXml/itemProps2.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303</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VAN DEN BOGERT Peter</cp:lastModifiedBy>
  <cp:revision>5</cp:revision>
  <cp:lastPrinted>2020-05-05T13:18:00Z</cp:lastPrinted>
  <dcterms:created xsi:type="dcterms:W3CDTF">2022-02-15T12:30:00Z</dcterms:created>
  <dcterms:modified xsi:type="dcterms:W3CDTF">2022-02-15T14:11:00Z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